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195FDF">
        <w:rPr>
          <w:rFonts w:ascii="GHEA Grapalat" w:hAnsi="GHEA Grapalat"/>
          <w:b/>
          <w:szCs w:val="24"/>
          <w:lang w:val="af-ZA"/>
        </w:rPr>
        <w:t xml:space="preserve"> ԷԼԵԿՏՐՈՆԱՅԻՆ ԱՃՈՒՐԴԻ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2C694F">
        <w:rPr>
          <w:rFonts w:ascii="GHEA Grapalat" w:hAnsi="GHEA Grapalat"/>
          <w:b w:val="0"/>
          <w:sz w:val="20"/>
          <w:lang w:val="af-ZA"/>
        </w:rPr>
        <w:t>2</w:t>
      </w:r>
      <w:r w:rsidR="000C6083" w:rsidRPr="00604390">
        <w:rPr>
          <w:rFonts w:ascii="GHEA Grapalat" w:hAnsi="GHEA Grapalat"/>
          <w:b w:val="0"/>
          <w:sz w:val="20"/>
          <w:lang w:val="af-ZA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604390">
        <w:rPr>
          <w:rFonts w:ascii="GHEA Grapalat" w:hAnsi="GHEA Grapalat"/>
          <w:b w:val="0"/>
          <w:sz w:val="20"/>
          <w:lang w:val="hy-AM"/>
        </w:rPr>
        <w:t>ապրիլի 22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F427B1">
        <w:rPr>
          <w:rFonts w:ascii="GHEA Grapalat" w:hAnsi="GHEA Grapalat"/>
          <w:b w:val="0"/>
          <w:sz w:val="20"/>
          <w:lang w:val="af-ZA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604390" w:rsidRDefault="00195FDF" w:rsidP="00BD68BC">
      <w:pPr>
        <w:pStyle w:val="Heading3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ԷԼԵԿՏՐՈՆԱՅԻՆ ԱՃՈՒՐԴԻ </w:t>
      </w:r>
      <w:r w:rsidR="00BD68BC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 w:rsidR="00BD68BC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996">
        <w:rPr>
          <w:rFonts w:ascii="GHEA Grapalat" w:hAnsi="GHEA Grapalat"/>
          <w:sz w:val="24"/>
          <w:szCs w:val="24"/>
          <w:lang w:val="hy-AM"/>
        </w:rPr>
        <w:t>ԵՔ-ԷԱՃԱՊՁԲ-</w:t>
      </w:r>
      <w:r w:rsidR="00E83640">
        <w:rPr>
          <w:rFonts w:ascii="GHEA Grapalat" w:hAnsi="GHEA Grapalat"/>
          <w:sz w:val="24"/>
          <w:szCs w:val="24"/>
          <w:lang w:val="hy-AM"/>
        </w:rPr>
        <w:t>22/</w:t>
      </w:r>
      <w:r w:rsidR="00604390" w:rsidRPr="00604390">
        <w:rPr>
          <w:rFonts w:ascii="GHEA Grapalat" w:hAnsi="GHEA Grapalat"/>
          <w:sz w:val="24"/>
          <w:szCs w:val="24"/>
          <w:lang w:val="hy-AM"/>
        </w:rPr>
        <w:t>105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CB3996">
        <w:rPr>
          <w:rFonts w:ascii="GHEA Grapalat" w:hAnsi="GHEA Grapalat"/>
          <w:sz w:val="20"/>
          <w:lang w:val="hy-AM"/>
        </w:rPr>
        <w:t>ԵՔ-ԷԱՃԱՊՁԲ-</w:t>
      </w:r>
      <w:r w:rsidR="00604390">
        <w:rPr>
          <w:rFonts w:ascii="GHEA Grapalat" w:hAnsi="GHEA Grapalat"/>
          <w:sz w:val="20"/>
          <w:lang w:val="hy-AM"/>
        </w:rPr>
        <w:t>22/105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195FDF">
        <w:rPr>
          <w:rFonts w:ascii="GHEA Grapalat" w:hAnsi="GHEA Grapalat"/>
          <w:sz w:val="20"/>
          <w:lang w:val="af-ZA"/>
        </w:rPr>
        <w:t xml:space="preserve"> </w:t>
      </w:r>
      <w:r w:rsidR="00195FDF" w:rsidRPr="00195FDF">
        <w:rPr>
          <w:rFonts w:ascii="GHEA Grapalat" w:hAnsi="GHEA Grapalat"/>
          <w:sz w:val="20"/>
          <w:lang w:val="af-ZA"/>
        </w:rPr>
        <w:t xml:space="preserve">էլեկտրոնային աճուրդի </w:t>
      </w:r>
      <w:r>
        <w:rPr>
          <w:rFonts w:ascii="GHEA Grapalat" w:hAnsi="GHEA Grapalat" w:cs="Sylfaen"/>
          <w:sz w:val="20"/>
          <w:lang w:val="af-ZA"/>
        </w:rPr>
        <w:t>ընթացակարգը</w:t>
      </w:r>
      <w:r w:rsidR="00195FDF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BD68BC" w:rsidRPr="00604390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6722C" w:rsidRPr="007059F3" w:rsidTr="00F02735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195FDF" w:rsidRDefault="00A80F21" w:rsidP="00E8364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2C" w:rsidRPr="00CC6D81" w:rsidRDefault="00CC0850" w:rsidP="007059F3">
            <w:pPr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</w:pPr>
            <w:bookmarkStart w:id="0" w:name="_GoBack"/>
            <w:r w:rsidRPr="00CC6D81">
              <w:rPr>
                <w:rFonts w:ascii="GHEA Grapalat" w:hAnsi="GHEA Grapalat" w:cs="Sylfaen"/>
                <w:sz w:val="20"/>
                <w:lang w:val="hy-AM"/>
              </w:rPr>
              <w:t>Է</w:t>
            </w:r>
            <w:proofErr w:type="spellStart"/>
            <w:r w:rsidRPr="00CC6D81">
              <w:rPr>
                <w:rFonts w:ascii="GHEA Grapalat" w:hAnsi="GHEA Grapalat" w:cs="Sylfaen"/>
                <w:sz w:val="20"/>
                <w:lang w:val="hy-AM"/>
              </w:rPr>
              <w:t>քսկավատոր</w:t>
            </w:r>
            <w:proofErr w:type="spellEnd"/>
            <w:r w:rsidRPr="00CC6D8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Pr="00CC6D81">
              <w:rPr>
                <w:rFonts w:ascii="GHEA Grapalat" w:hAnsi="GHEA Grapalat" w:cs="Sylfaen"/>
                <w:sz w:val="20"/>
                <w:lang w:val="hy-AM"/>
              </w:rPr>
              <w:t>բեռնիչ</w:t>
            </w:r>
            <w:proofErr w:type="spellEnd"/>
            <w:r w:rsidRPr="00CC6D8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Pr="00CC6D81">
              <w:rPr>
                <w:rFonts w:ascii="GHEA Grapalat" w:hAnsi="GHEA Grapalat" w:cs="Sylfaen"/>
                <w:sz w:val="20"/>
                <w:lang w:val="hy-AM"/>
              </w:rPr>
              <w:t>մեքենայի</w:t>
            </w:r>
            <w:proofErr w:type="spellEnd"/>
            <w:r w:rsidRPr="00CC6D8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proofErr w:type="spellStart"/>
            <w:r w:rsidRPr="00CC6D81">
              <w:rPr>
                <w:rFonts w:ascii="GHEA Grapalat" w:hAnsi="GHEA Grapalat" w:cs="Sylfaen"/>
                <w:sz w:val="20"/>
                <w:lang w:val="hy-AM"/>
              </w:rPr>
              <w:t>ձեռքբերում</w:t>
            </w:r>
            <w:bookmarkEnd w:id="0"/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850" w:rsidRPr="00CC0850" w:rsidRDefault="00CC0850" w:rsidP="00CC0850">
            <w:pPr>
              <w:pStyle w:val="BodyText2"/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hyperlink r:id="rId5" w:history="1">
              <w:r w:rsidRPr="00CC0850">
                <w:rPr>
                  <w:rFonts w:ascii="GHEA Grapalat" w:hAnsi="GHEA Grapalat"/>
                  <w:sz w:val="20"/>
                  <w:lang w:val="hy-AM"/>
                </w:rPr>
                <w:t>ՊԵՏԳՆՈՒՄՆԵՐ ՍՊԸ</w:t>
              </w:r>
            </w:hyperlink>
          </w:p>
          <w:p w:rsidR="00195FDF" w:rsidRPr="00A80F21" w:rsidRDefault="00CC0850" w:rsidP="00CC0850">
            <w:pPr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</w:pPr>
            <w:r w:rsidRPr="00CC0850">
              <w:rPr>
                <w:rFonts w:ascii="Calibri" w:hAnsi="Calibri" w:cs="Calibri"/>
                <w:sz w:val="20"/>
                <w:lang w:val="hy-AM"/>
              </w:rPr>
              <w:t>ООО</w:t>
            </w:r>
            <w:r w:rsidRPr="00CC0850">
              <w:rPr>
                <w:rFonts w:ascii="Sylfaen" w:hAnsi="Sylfaen" w:cs="Calibri"/>
                <w:sz w:val="20"/>
                <w:lang w:val="hy-AM"/>
              </w:rPr>
              <w:t xml:space="preserve"> </w:t>
            </w:r>
            <w:r w:rsidRPr="00CC0850">
              <w:rPr>
                <w:rFonts w:ascii="Calibri" w:hAnsi="Calibri" w:cs="Calibri"/>
                <w:sz w:val="20"/>
                <w:lang w:val="hy-AM"/>
              </w:rPr>
              <w:t>ПЭТГ</w:t>
            </w:r>
            <w:r w:rsidRPr="00CC0850">
              <w:rPr>
                <w:rFonts w:ascii="Calibri" w:hAnsi="Calibri" w:cs="Calibri"/>
                <w:sz w:val="20"/>
                <w:lang w:val="ru-RU"/>
              </w:rPr>
              <w:t>НУМНЕР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7059F3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059F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7059F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7059F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059F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7059F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A6722C" w:rsidRPr="0054751F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475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475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475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475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7059F3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059F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7059F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059F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059F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2C694F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C694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C694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C694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C694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3" w:rsidRPr="007059F3" w:rsidRDefault="007059F3" w:rsidP="007059F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059F3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համակարգի կողմից մասնակցի հայտը ավտոմատ կերպով մերժվել է՝ նախահաշվային գնի գերազանման պատճառով։</w:t>
            </w:r>
          </w:p>
          <w:p w:rsidR="00A6722C" w:rsidRPr="00C276BC" w:rsidRDefault="00A6722C" w:rsidP="00994352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>
        <w:rPr>
          <w:rFonts w:ascii="GHEA Grapalat" w:hAnsi="GHEA Grapalat"/>
          <w:sz w:val="20"/>
          <w:lang w:val="hy-AM"/>
        </w:rPr>
        <w:t>Իրինա Եղիազարյան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F57374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F57374">
        <w:rPr>
          <w:rFonts w:ascii="GHEA Grapalat" w:hAnsi="GHEA Grapalat"/>
          <w:sz w:val="20"/>
          <w:lang w:val="hy-AM"/>
        </w:rPr>
        <w:t>316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 w:rsidRPr="00977C17">
        <w:rPr>
          <w:rFonts w:ascii="GHEA Grapalat" w:hAnsi="GHEA Grapalat"/>
          <w:sz w:val="20"/>
          <w:lang w:val="af-ZA"/>
        </w:rPr>
        <w:t>irina.eghiazaryan@yerevan.am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33CA"/>
    <w:multiLevelType w:val="multilevel"/>
    <w:tmpl w:val="BECC26C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1800"/>
      </w:pPr>
      <w:rPr>
        <w:rFonts w:hint="default"/>
      </w:rPr>
    </w:lvl>
  </w:abstractNum>
  <w:abstractNum w:abstractNumId="3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8BC"/>
    <w:rsid w:val="00023252"/>
    <w:rsid w:val="0002630C"/>
    <w:rsid w:val="00053B78"/>
    <w:rsid w:val="000821C7"/>
    <w:rsid w:val="000C1CB0"/>
    <w:rsid w:val="000C3E20"/>
    <w:rsid w:val="000C3E8F"/>
    <w:rsid w:val="000C6083"/>
    <w:rsid w:val="00116B60"/>
    <w:rsid w:val="00182979"/>
    <w:rsid w:val="00195FDF"/>
    <w:rsid w:val="001A62B8"/>
    <w:rsid w:val="001B59DC"/>
    <w:rsid w:val="001D021D"/>
    <w:rsid w:val="002242EB"/>
    <w:rsid w:val="00240053"/>
    <w:rsid w:val="00280AA3"/>
    <w:rsid w:val="00287EEE"/>
    <w:rsid w:val="002C694F"/>
    <w:rsid w:val="002F1C5E"/>
    <w:rsid w:val="002F47BA"/>
    <w:rsid w:val="00306D31"/>
    <w:rsid w:val="003109F8"/>
    <w:rsid w:val="0032729E"/>
    <w:rsid w:val="00333182"/>
    <w:rsid w:val="0037129B"/>
    <w:rsid w:val="00383207"/>
    <w:rsid w:val="003A008B"/>
    <w:rsid w:val="00467F57"/>
    <w:rsid w:val="004C53B2"/>
    <w:rsid w:val="004D4AC6"/>
    <w:rsid w:val="004D65D1"/>
    <w:rsid w:val="004D6E55"/>
    <w:rsid w:val="004E3F35"/>
    <w:rsid w:val="00503968"/>
    <w:rsid w:val="0054751F"/>
    <w:rsid w:val="005547B3"/>
    <w:rsid w:val="0055712A"/>
    <w:rsid w:val="005659CE"/>
    <w:rsid w:val="005A563C"/>
    <w:rsid w:val="005D7026"/>
    <w:rsid w:val="00604390"/>
    <w:rsid w:val="006342F2"/>
    <w:rsid w:val="006D71E5"/>
    <w:rsid w:val="00700FAB"/>
    <w:rsid w:val="007059F3"/>
    <w:rsid w:val="00776780"/>
    <w:rsid w:val="007A242D"/>
    <w:rsid w:val="007E07D0"/>
    <w:rsid w:val="008035CD"/>
    <w:rsid w:val="008151A2"/>
    <w:rsid w:val="0083667C"/>
    <w:rsid w:val="00977C17"/>
    <w:rsid w:val="00994352"/>
    <w:rsid w:val="009A1DB4"/>
    <w:rsid w:val="009B0C60"/>
    <w:rsid w:val="009C30B4"/>
    <w:rsid w:val="009C4A0C"/>
    <w:rsid w:val="009C7EFA"/>
    <w:rsid w:val="009E46B7"/>
    <w:rsid w:val="009F0D07"/>
    <w:rsid w:val="00A207C9"/>
    <w:rsid w:val="00A5225C"/>
    <w:rsid w:val="00A6722C"/>
    <w:rsid w:val="00A7103B"/>
    <w:rsid w:val="00A80F21"/>
    <w:rsid w:val="00A92FEC"/>
    <w:rsid w:val="00AA7CF7"/>
    <w:rsid w:val="00AC3551"/>
    <w:rsid w:val="00AE046D"/>
    <w:rsid w:val="00B031DB"/>
    <w:rsid w:val="00B20B80"/>
    <w:rsid w:val="00B24AE9"/>
    <w:rsid w:val="00B24B74"/>
    <w:rsid w:val="00B70720"/>
    <w:rsid w:val="00B71CE8"/>
    <w:rsid w:val="00B81603"/>
    <w:rsid w:val="00BD68BC"/>
    <w:rsid w:val="00C276BC"/>
    <w:rsid w:val="00CB006F"/>
    <w:rsid w:val="00CB3996"/>
    <w:rsid w:val="00CC0850"/>
    <w:rsid w:val="00CC6D81"/>
    <w:rsid w:val="00CE2BC6"/>
    <w:rsid w:val="00CE7890"/>
    <w:rsid w:val="00CF7AF6"/>
    <w:rsid w:val="00D353CD"/>
    <w:rsid w:val="00DB183C"/>
    <w:rsid w:val="00DB36BE"/>
    <w:rsid w:val="00DC3C21"/>
    <w:rsid w:val="00DC4E21"/>
    <w:rsid w:val="00E0281E"/>
    <w:rsid w:val="00E04B96"/>
    <w:rsid w:val="00E343CA"/>
    <w:rsid w:val="00E5657F"/>
    <w:rsid w:val="00E62807"/>
    <w:rsid w:val="00E755CF"/>
    <w:rsid w:val="00E83640"/>
    <w:rsid w:val="00EE3994"/>
    <w:rsid w:val="00F2093D"/>
    <w:rsid w:val="00F427B1"/>
    <w:rsid w:val="00F57374"/>
    <w:rsid w:val="00F9259F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4C62F-5603-43D5-A36D-66B070C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0F2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59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59F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uction.armeps.am/hy/procurer/bo_details/tid/17686/id/2458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Irina Eghiazaryan</cp:lastModifiedBy>
  <cp:revision>86</cp:revision>
  <cp:lastPrinted>2022-04-25T13:28:00Z</cp:lastPrinted>
  <dcterms:created xsi:type="dcterms:W3CDTF">2015-05-15T06:54:00Z</dcterms:created>
  <dcterms:modified xsi:type="dcterms:W3CDTF">2022-04-25T13:30:00Z</dcterms:modified>
</cp:coreProperties>
</file>